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441" w:rsidRDefault="00A847AB" w:rsidP="00630293">
      <w:pPr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ROMÂNIA</w:t>
      </w:r>
    </w:p>
    <w:p w:rsidR="00210D78" w:rsidRDefault="00A847AB" w:rsidP="00630293">
      <w:pPr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JUDEŢUL HARGHITA</w:t>
      </w:r>
    </w:p>
    <w:p w:rsidR="00497A1C" w:rsidRPr="00257844" w:rsidRDefault="00497A1C" w:rsidP="00630293">
      <w:pPr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CONSILIUL JUDEȚEAN</w:t>
      </w:r>
    </w:p>
    <w:p w:rsidR="00571C2C" w:rsidRPr="00BD74D8" w:rsidRDefault="00F31601" w:rsidP="00F81FAE">
      <w:pPr>
        <w:spacing w:after="240"/>
        <w:jc w:val="both"/>
        <w:rPr>
          <w:rFonts w:ascii="Calibri" w:hAnsi="Calibri" w:cs="Arial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Direcţia </w:t>
      </w:r>
      <w:r w:rsidR="00575D78">
        <w:rPr>
          <w:rFonts w:ascii="Calibri" w:hAnsi="Calibri"/>
          <w:b/>
          <w:sz w:val="26"/>
          <w:szCs w:val="26"/>
          <w:lang w:val="ro-RO"/>
        </w:rPr>
        <w:t xml:space="preserve">generală </w:t>
      </w:r>
      <w:r w:rsidR="00AB1AD3">
        <w:rPr>
          <w:rFonts w:ascii="Calibri" w:hAnsi="Calibri"/>
          <w:b/>
          <w:sz w:val="26"/>
          <w:szCs w:val="26"/>
          <w:lang w:val="ro-RO"/>
        </w:rPr>
        <w:t>patrimoniu</w:t>
      </w:r>
    </w:p>
    <w:p w:rsidR="00571C2C" w:rsidRPr="00A847AB" w:rsidRDefault="00E21A4A" w:rsidP="00571C2C">
      <w:pPr>
        <w:jc w:val="both"/>
        <w:rPr>
          <w:rFonts w:ascii="Calibri" w:hAnsi="Calibri" w:cs="Arial"/>
          <w:b/>
          <w:caps/>
          <w:sz w:val="26"/>
          <w:szCs w:val="26"/>
        </w:rPr>
      </w:pPr>
      <w:r>
        <w:rPr>
          <w:rFonts w:ascii="Calibri" w:hAnsi="Calibri" w:cs="Arial"/>
          <w:sz w:val="26"/>
          <w:szCs w:val="26"/>
        </w:rPr>
        <w:t xml:space="preserve">Nr. </w:t>
      </w:r>
      <w:r w:rsidR="00497A1C">
        <w:rPr>
          <w:rFonts w:ascii="Calibri" w:hAnsi="Calibri" w:cs="Arial"/>
          <w:sz w:val="26"/>
          <w:szCs w:val="26"/>
        </w:rPr>
        <w:t>_________</w:t>
      </w:r>
      <w:r w:rsidR="008B3956">
        <w:rPr>
          <w:rFonts w:ascii="Calibri" w:hAnsi="Calibri" w:cs="Arial"/>
          <w:sz w:val="26"/>
          <w:szCs w:val="26"/>
        </w:rPr>
        <w:t xml:space="preserve"> </w:t>
      </w:r>
      <w:r w:rsidR="00571C2C">
        <w:rPr>
          <w:rFonts w:ascii="Calibri" w:hAnsi="Calibri" w:cs="Arial"/>
          <w:sz w:val="26"/>
          <w:szCs w:val="26"/>
        </w:rPr>
        <w:t>/</w:t>
      </w:r>
      <w:r w:rsidR="00497A1C">
        <w:rPr>
          <w:rFonts w:ascii="Calibri" w:hAnsi="Calibri" w:cs="Arial"/>
          <w:sz w:val="26"/>
          <w:szCs w:val="26"/>
        </w:rPr>
        <w:t>___.0</w:t>
      </w:r>
      <w:r w:rsidR="001B428D">
        <w:rPr>
          <w:rFonts w:ascii="Calibri" w:hAnsi="Calibri" w:cs="Arial"/>
          <w:sz w:val="26"/>
          <w:szCs w:val="26"/>
        </w:rPr>
        <w:t>5</w:t>
      </w:r>
      <w:r w:rsidR="00497A1C">
        <w:rPr>
          <w:rFonts w:ascii="Calibri" w:hAnsi="Calibri" w:cs="Arial"/>
          <w:sz w:val="26"/>
          <w:szCs w:val="26"/>
        </w:rPr>
        <w:t>.</w:t>
      </w:r>
      <w:r w:rsidR="00A847AB">
        <w:rPr>
          <w:rFonts w:ascii="Calibri" w:hAnsi="Calibri" w:cs="Arial"/>
          <w:sz w:val="26"/>
          <w:szCs w:val="26"/>
        </w:rPr>
        <w:t>201</w:t>
      </w:r>
      <w:r w:rsidR="001B428D">
        <w:rPr>
          <w:rFonts w:ascii="Calibri" w:hAnsi="Calibri" w:cs="Arial"/>
          <w:sz w:val="26"/>
          <w:szCs w:val="26"/>
        </w:rPr>
        <w:t>9</w:t>
      </w:r>
    </w:p>
    <w:p w:rsidR="008D490E" w:rsidRDefault="008D490E" w:rsidP="00630293">
      <w:pPr>
        <w:rPr>
          <w:rFonts w:ascii="Calibri" w:hAnsi="Calibri"/>
          <w:b/>
          <w:sz w:val="26"/>
          <w:szCs w:val="26"/>
          <w:lang w:val="ro-RO"/>
        </w:rPr>
      </w:pPr>
    </w:p>
    <w:p w:rsidR="00356EFF" w:rsidRPr="00257844" w:rsidRDefault="00356EFF" w:rsidP="00630293">
      <w:pPr>
        <w:rPr>
          <w:rFonts w:ascii="Calibri" w:hAnsi="Calibri"/>
          <w:b/>
          <w:sz w:val="26"/>
          <w:szCs w:val="26"/>
          <w:lang w:val="hu-HU"/>
        </w:rPr>
      </w:pPr>
    </w:p>
    <w:p w:rsidR="008D490E" w:rsidRPr="00257844" w:rsidRDefault="008D490E" w:rsidP="00571C2C">
      <w:pPr>
        <w:rPr>
          <w:rFonts w:ascii="Calibri" w:hAnsi="Calibri"/>
          <w:b/>
          <w:sz w:val="26"/>
          <w:szCs w:val="26"/>
          <w:lang w:val="ro-RO"/>
        </w:rPr>
      </w:pPr>
    </w:p>
    <w:p w:rsidR="008D490E" w:rsidRPr="00F81FAE" w:rsidRDefault="008D490E" w:rsidP="00F81FAE">
      <w:pPr>
        <w:spacing w:after="240"/>
        <w:jc w:val="center"/>
        <w:rPr>
          <w:rFonts w:ascii="Calibri" w:hAnsi="Calibri"/>
          <w:b/>
          <w:sz w:val="28"/>
          <w:szCs w:val="26"/>
          <w:u w:val="single"/>
          <w:lang w:val="ro-RO"/>
        </w:rPr>
      </w:pPr>
      <w:r w:rsidRPr="00F81FAE">
        <w:rPr>
          <w:rFonts w:ascii="Calibri" w:hAnsi="Calibri"/>
          <w:b/>
          <w:sz w:val="28"/>
          <w:szCs w:val="26"/>
          <w:u w:val="single"/>
          <w:lang w:val="ro-RO"/>
        </w:rPr>
        <w:t>PROCES – VERBAL</w:t>
      </w:r>
    </w:p>
    <w:p w:rsidR="001D4E67" w:rsidRPr="00F81FAE" w:rsidRDefault="00630293" w:rsidP="00630293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F81FAE">
        <w:rPr>
          <w:rFonts w:ascii="Calibri" w:hAnsi="Calibri"/>
          <w:b/>
          <w:sz w:val="26"/>
          <w:szCs w:val="26"/>
          <w:lang w:val="ro-RO"/>
        </w:rPr>
        <w:t>Încheiat as</w:t>
      </w:r>
      <w:r w:rsidR="00DB1A73" w:rsidRPr="00F81FAE">
        <w:rPr>
          <w:rFonts w:ascii="Calibri" w:hAnsi="Calibri"/>
          <w:b/>
          <w:sz w:val="26"/>
          <w:szCs w:val="26"/>
          <w:lang w:val="ro-RO"/>
        </w:rPr>
        <w:t>tăzi,</w:t>
      </w:r>
      <w:r w:rsidR="008D490E" w:rsidRPr="00F81FAE">
        <w:rPr>
          <w:rFonts w:ascii="Calibri" w:hAnsi="Calibri"/>
          <w:b/>
          <w:sz w:val="26"/>
          <w:szCs w:val="26"/>
          <w:lang w:val="ro-RO"/>
        </w:rPr>
        <w:t xml:space="preserve"> la data de </w:t>
      </w:r>
      <w:r w:rsidR="00D74B8C" w:rsidRPr="00F81FAE">
        <w:rPr>
          <w:rFonts w:ascii="Calibri" w:hAnsi="Calibri"/>
          <w:b/>
          <w:sz w:val="26"/>
          <w:szCs w:val="26"/>
          <w:lang w:val="ro-RO"/>
        </w:rPr>
        <w:t>2</w:t>
      </w:r>
      <w:r w:rsidR="00760044" w:rsidRPr="00F81FAE">
        <w:rPr>
          <w:rFonts w:ascii="Calibri" w:hAnsi="Calibri"/>
          <w:b/>
          <w:sz w:val="26"/>
          <w:szCs w:val="26"/>
          <w:lang w:val="ro-RO"/>
        </w:rPr>
        <w:t>3</w:t>
      </w:r>
      <w:r w:rsidR="008B3956" w:rsidRPr="00F81FAE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1B428D" w:rsidRPr="00F81FAE">
        <w:rPr>
          <w:rFonts w:ascii="Calibri" w:hAnsi="Calibri"/>
          <w:b/>
          <w:sz w:val="26"/>
          <w:szCs w:val="26"/>
          <w:lang w:val="ro-RO"/>
        </w:rPr>
        <w:t>mai</w:t>
      </w:r>
      <w:r w:rsidR="008B3956" w:rsidRPr="00F81FAE">
        <w:rPr>
          <w:rFonts w:ascii="Calibri" w:hAnsi="Calibri"/>
          <w:b/>
          <w:sz w:val="26"/>
          <w:szCs w:val="26"/>
          <w:lang w:val="ro-RO"/>
        </w:rPr>
        <w:t xml:space="preserve"> 201</w:t>
      </w:r>
      <w:r w:rsidR="001B428D" w:rsidRPr="00F81FAE">
        <w:rPr>
          <w:rFonts w:ascii="Calibri" w:hAnsi="Calibri"/>
          <w:b/>
          <w:sz w:val="26"/>
          <w:szCs w:val="26"/>
          <w:lang w:val="ro-RO"/>
        </w:rPr>
        <w:t>9</w:t>
      </w:r>
      <w:r w:rsidR="00DB1A73" w:rsidRPr="00F81FAE">
        <w:rPr>
          <w:rFonts w:ascii="Calibri" w:hAnsi="Calibri"/>
          <w:b/>
          <w:sz w:val="26"/>
          <w:szCs w:val="26"/>
          <w:lang w:val="ro-RO"/>
        </w:rPr>
        <w:t>,</w:t>
      </w:r>
      <w:r w:rsidR="008D490E" w:rsidRPr="00F81FAE">
        <w:rPr>
          <w:rFonts w:ascii="Calibri" w:hAnsi="Calibri"/>
          <w:b/>
          <w:sz w:val="26"/>
          <w:szCs w:val="26"/>
          <w:lang w:val="ro-RO"/>
        </w:rPr>
        <w:t xml:space="preserve"> cu ocazia afişării </w:t>
      </w:r>
      <w:r w:rsidR="00F04C7C" w:rsidRPr="00F81FAE">
        <w:rPr>
          <w:rFonts w:ascii="Calibri" w:hAnsi="Calibri"/>
          <w:b/>
          <w:sz w:val="26"/>
          <w:szCs w:val="26"/>
          <w:lang w:val="ro-RO"/>
        </w:rPr>
        <w:t>unui</w:t>
      </w:r>
      <w:r w:rsidR="00A847AB" w:rsidRPr="00F81FAE">
        <w:rPr>
          <w:rFonts w:ascii="Calibri" w:hAnsi="Calibri"/>
          <w:b/>
          <w:sz w:val="26"/>
          <w:szCs w:val="26"/>
          <w:lang w:val="ro-RO"/>
        </w:rPr>
        <w:t xml:space="preserve"> proiect de </w:t>
      </w:r>
      <w:r w:rsidR="003E53C7" w:rsidRPr="00F81FAE">
        <w:rPr>
          <w:rFonts w:ascii="Calibri" w:hAnsi="Calibri"/>
          <w:b/>
          <w:sz w:val="26"/>
          <w:szCs w:val="26"/>
          <w:lang w:val="ro-RO"/>
        </w:rPr>
        <w:t>hotărâre</w:t>
      </w:r>
    </w:p>
    <w:p w:rsidR="008D490E" w:rsidRPr="00257844" w:rsidRDefault="008D490E" w:rsidP="00A847AB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8D490E" w:rsidRPr="00257844" w:rsidRDefault="00702CEE" w:rsidP="00F81FAE">
      <w:pPr>
        <w:spacing w:before="240" w:line="276" w:lineRule="auto"/>
        <w:jc w:val="both"/>
        <w:rPr>
          <w:rFonts w:ascii="Calibri" w:hAnsi="Calibri"/>
          <w:sz w:val="26"/>
          <w:szCs w:val="26"/>
          <w:lang w:val="ro-RO"/>
        </w:rPr>
      </w:pPr>
      <w:r w:rsidRPr="00257844">
        <w:rPr>
          <w:rFonts w:ascii="Calibri" w:hAnsi="Calibri"/>
          <w:sz w:val="26"/>
          <w:szCs w:val="26"/>
          <w:lang w:val="ro-RO"/>
        </w:rPr>
        <w:t>Subsemnat</w:t>
      </w:r>
      <w:r w:rsidR="00315F8F">
        <w:rPr>
          <w:rFonts w:ascii="Calibri" w:hAnsi="Calibri"/>
          <w:sz w:val="26"/>
          <w:szCs w:val="26"/>
          <w:lang w:val="ro-RO"/>
        </w:rPr>
        <w:t>ul</w:t>
      </w:r>
      <w:r w:rsidRPr="00257844">
        <w:rPr>
          <w:rFonts w:ascii="Calibri" w:hAnsi="Calibri"/>
          <w:sz w:val="26"/>
          <w:szCs w:val="26"/>
          <w:lang w:val="ro-RO"/>
        </w:rPr>
        <w:t xml:space="preserve"> </w:t>
      </w:r>
      <w:r w:rsidR="00497A1C">
        <w:rPr>
          <w:rFonts w:ascii="Calibri" w:hAnsi="Calibri"/>
          <w:sz w:val="26"/>
          <w:szCs w:val="26"/>
          <w:lang w:val="ro-RO"/>
        </w:rPr>
        <w:t>Petroni Zsolt</w:t>
      </w:r>
      <w:r w:rsidR="00630293" w:rsidRPr="00257844">
        <w:rPr>
          <w:rFonts w:ascii="Calibri" w:hAnsi="Calibri"/>
          <w:sz w:val="26"/>
          <w:szCs w:val="26"/>
          <w:lang w:val="hu-HU"/>
        </w:rPr>
        <w:t xml:space="preserve">, </w:t>
      </w:r>
      <w:r w:rsidR="008E174F" w:rsidRPr="001A21F5">
        <w:rPr>
          <w:rFonts w:ascii="Calibri" w:hAnsi="Calibri"/>
          <w:sz w:val="26"/>
          <w:szCs w:val="26"/>
          <w:lang w:val="ro-RO"/>
        </w:rPr>
        <w:t>consilier</w:t>
      </w:r>
      <w:r w:rsidR="00630293" w:rsidRPr="001A21F5">
        <w:rPr>
          <w:rFonts w:ascii="Calibri" w:hAnsi="Calibri"/>
          <w:sz w:val="26"/>
          <w:szCs w:val="26"/>
          <w:lang w:val="ro-RO"/>
        </w:rPr>
        <w:t xml:space="preserve"> </w:t>
      </w:r>
      <w:r w:rsidR="00F81FAE">
        <w:rPr>
          <w:rFonts w:ascii="Calibri" w:hAnsi="Calibri"/>
          <w:sz w:val="26"/>
          <w:szCs w:val="26"/>
          <w:lang w:val="ro-RO"/>
        </w:rPr>
        <w:t>la</w:t>
      </w:r>
      <w:r w:rsidR="008D490E" w:rsidRPr="001A21F5">
        <w:rPr>
          <w:rFonts w:ascii="Calibri" w:hAnsi="Calibri"/>
          <w:sz w:val="26"/>
          <w:szCs w:val="26"/>
          <w:lang w:val="ro-RO"/>
        </w:rPr>
        <w:t xml:space="preserve"> </w:t>
      </w:r>
      <w:r w:rsidR="00B268D7" w:rsidRPr="001A21F5">
        <w:rPr>
          <w:rFonts w:ascii="Calibri" w:hAnsi="Calibri"/>
          <w:sz w:val="26"/>
          <w:szCs w:val="26"/>
          <w:lang w:val="ro-RO"/>
        </w:rPr>
        <w:t>Direcţi</w:t>
      </w:r>
      <w:r w:rsidR="00F81FAE">
        <w:rPr>
          <w:rFonts w:ascii="Calibri" w:hAnsi="Calibri"/>
          <w:sz w:val="26"/>
          <w:szCs w:val="26"/>
          <w:lang w:val="ro-RO"/>
        </w:rPr>
        <w:t>a</w:t>
      </w:r>
      <w:r w:rsidR="00575D78">
        <w:rPr>
          <w:rFonts w:ascii="Calibri" w:hAnsi="Calibri"/>
          <w:sz w:val="26"/>
          <w:szCs w:val="26"/>
          <w:lang w:val="ro-RO"/>
        </w:rPr>
        <w:t xml:space="preserve"> general</w:t>
      </w:r>
      <w:r w:rsidR="00F81FAE">
        <w:rPr>
          <w:rFonts w:ascii="Calibri" w:hAnsi="Calibri"/>
          <w:sz w:val="26"/>
          <w:szCs w:val="26"/>
          <w:lang w:val="ro-RO"/>
        </w:rPr>
        <w:t>ă</w:t>
      </w:r>
      <w:r w:rsidR="00B268D7" w:rsidRPr="001A21F5">
        <w:rPr>
          <w:rFonts w:ascii="Calibri" w:hAnsi="Calibri"/>
          <w:sz w:val="26"/>
          <w:szCs w:val="26"/>
          <w:lang w:val="ro-RO"/>
        </w:rPr>
        <w:t xml:space="preserve"> </w:t>
      </w:r>
      <w:r w:rsidR="00A847AB">
        <w:rPr>
          <w:rFonts w:ascii="Calibri" w:hAnsi="Calibri"/>
          <w:sz w:val="26"/>
          <w:szCs w:val="26"/>
          <w:lang w:val="ro-RO"/>
        </w:rPr>
        <w:t>patrimoniu</w:t>
      </w:r>
      <w:r w:rsidR="008D490E" w:rsidRPr="001A21F5">
        <w:rPr>
          <w:rFonts w:ascii="Calibri" w:hAnsi="Calibri"/>
          <w:sz w:val="26"/>
          <w:szCs w:val="26"/>
          <w:lang w:val="ro-RO"/>
        </w:rPr>
        <w:t xml:space="preserve"> </w:t>
      </w:r>
      <w:r w:rsidR="001B428D">
        <w:rPr>
          <w:rFonts w:ascii="Calibri" w:hAnsi="Calibri"/>
          <w:sz w:val="26"/>
          <w:szCs w:val="26"/>
          <w:lang w:val="ro-RO"/>
        </w:rPr>
        <w:t>din cadrul</w:t>
      </w:r>
      <w:r w:rsidR="00B268D7" w:rsidRPr="001A21F5">
        <w:rPr>
          <w:rFonts w:ascii="Calibri" w:hAnsi="Calibri"/>
          <w:sz w:val="26"/>
          <w:szCs w:val="26"/>
          <w:lang w:val="ro-RO"/>
        </w:rPr>
        <w:t xml:space="preserve"> </w:t>
      </w:r>
      <w:r w:rsidR="008D490E" w:rsidRPr="001A21F5">
        <w:rPr>
          <w:rFonts w:ascii="Calibri" w:hAnsi="Calibri"/>
          <w:sz w:val="26"/>
          <w:szCs w:val="26"/>
          <w:lang w:val="ro-RO"/>
        </w:rPr>
        <w:t>Consiliului Judeţean</w:t>
      </w:r>
      <w:r w:rsidR="00EE45E6">
        <w:rPr>
          <w:rFonts w:ascii="Calibri" w:hAnsi="Calibri"/>
          <w:sz w:val="26"/>
          <w:szCs w:val="26"/>
          <w:lang w:val="ro-RO"/>
        </w:rPr>
        <w:t xml:space="preserve"> Harghita</w:t>
      </w:r>
      <w:r w:rsidR="008D490E" w:rsidRPr="001A21F5">
        <w:rPr>
          <w:rFonts w:ascii="Calibri" w:hAnsi="Calibri"/>
          <w:sz w:val="26"/>
          <w:szCs w:val="26"/>
          <w:lang w:val="ro-RO"/>
        </w:rPr>
        <w:t>, î</w:t>
      </w:r>
      <w:r w:rsidR="00F37884" w:rsidRPr="001A21F5">
        <w:rPr>
          <w:rFonts w:ascii="Calibri" w:hAnsi="Calibri"/>
          <w:sz w:val="26"/>
          <w:szCs w:val="26"/>
          <w:lang w:val="ro-RO"/>
        </w:rPr>
        <w:t>n temeiul</w:t>
      </w:r>
      <w:r w:rsidR="00F37884" w:rsidRPr="00257844">
        <w:rPr>
          <w:rFonts w:ascii="Calibri" w:hAnsi="Calibri"/>
          <w:sz w:val="26"/>
          <w:szCs w:val="26"/>
          <w:lang w:val="ro-RO"/>
        </w:rPr>
        <w:t xml:space="preserve"> prevederilor</w:t>
      </w:r>
      <w:r w:rsidR="00210D78" w:rsidRPr="00257844">
        <w:rPr>
          <w:rFonts w:ascii="Calibri" w:hAnsi="Calibri"/>
          <w:sz w:val="26"/>
          <w:szCs w:val="26"/>
          <w:lang w:val="ro-RO"/>
        </w:rPr>
        <w:t xml:space="preserve"> </w:t>
      </w:r>
      <w:r w:rsidR="00A87BC2" w:rsidRPr="00257844">
        <w:rPr>
          <w:rFonts w:ascii="Calibri" w:hAnsi="Calibri"/>
          <w:sz w:val="26"/>
          <w:szCs w:val="26"/>
          <w:lang w:val="ro-RO"/>
        </w:rPr>
        <w:t>Leg</w:t>
      </w:r>
      <w:r w:rsidR="00497A1C">
        <w:rPr>
          <w:rFonts w:ascii="Calibri" w:hAnsi="Calibri"/>
          <w:sz w:val="26"/>
          <w:szCs w:val="26"/>
          <w:lang w:val="ro-RO"/>
        </w:rPr>
        <w:t>ii</w:t>
      </w:r>
      <w:r w:rsidR="008D490E" w:rsidRPr="00257844">
        <w:rPr>
          <w:rFonts w:ascii="Calibri" w:hAnsi="Calibri"/>
          <w:sz w:val="26"/>
          <w:szCs w:val="26"/>
          <w:lang w:val="ro-RO"/>
        </w:rPr>
        <w:t xml:space="preserve"> nr. 52/2003 privind transparenţa decizională în administraţia publică</w:t>
      </w:r>
      <w:r w:rsidR="00B97FD8" w:rsidRPr="00257844">
        <w:rPr>
          <w:rFonts w:ascii="Calibri" w:hAnsi="Calibri"/>
          <w:sz w:val="26"/>
          <w:szCs w:val="26"/>
          <w:lang w:val="ro-RO"/>
        </w:rPr>
        <w:t>,</w:t>
      </w:r>
      <w:r w:rsidR="00F22718">
        <w:rPr>
          <w:rFonts w:ascii="Calibri" w:hAnsi="Calibri"/>
          <w:sz w:val="26"/>
          <w:szCs w:val="26"/>
          <w:lang w:val="ro-RO"/>
        </w:rPr>
        <w:t xml:space="preserve"> republicată,</w:t>
      </w:r>
      <w:r w:rsidR="008D490E" w:rsidRPr="00257844">
        <w:rPr>
          <w:rFonts w:ascii="Calibri" w:hAnsi="Calibri"/>
          <w:sz w:val="26"/>
          <w:szCs w:val="26"/>
          <w:lang w:val="ro-RO"/>
        </w:rPr>
        <w:t xml:space="preserve"> </w:t>
      </w:r>
      <w:r w:rsidR="00370A15">
        <w:rPr>
          <w:rFonts w:ascii="Calibri" w:hAnsi="Calibri"/>
          <w:sz w:val="26"/>
          <w:szCs w:val="26"/>
          <w:lang w:val="ro-RO"/>
        </w:rPr>
        <w:t xml:space="preserve">cu modificările și completările ulterioare, </w:t>
      </w:r>
      <w:r w:rsidR="001B428D">
        <w:rPr>
          <w:rFonts w:ascii="Calibri" w:hAnsi="Calibri"/>
          <w:sz w:val="26"/>
          <w:szCs w:val="26"/>
          <w:lang w:val="ro-RO"/>
        </w:rPr>
        <w:t xml:space="preserve">în </w:t>
      </w:r>
      <w:r w:rsidR="001B428D" w:rsidRPr="001A21F5">
        <w:rPr>
          <w:rFonts w:ascii="Calibri" w:hAnsi="Calibri"/>
          <w:sz w:val="26"/>
          <w:szCs w:val="26"/>
          <w:lang w:val="ro-RO"/>
        </w:rPr>
        <w:t xml:space="preserve">data de </w:t>
      </w:r>
      <w:r w:rsidR="00D74B8C">
        <w:rPr>
          <w:rFonts w:ascii="Calibri" w:hAnsi="Calibri"/>
          <w:sz w:val="26"/>
          <w:szCs w:val="26"/>
          <w:lang w:val="ro-RO"/>
        </w:rPr>
        <w:t>2</w:t>
      </w:r>
      <w:r w:rsidR="00760044">
        <w:rPr>
          <w:rFonts w:ascii="Calibri" w:hAnsi="Calibri"/>
          <w:sz w:val="26"/>
          <w:szCs w:val="26"/>
          <w:lang w:val="ro-RO"/>
        </w:rPr>
        <w:t>3</w:t>
      </w:r>
      <w:r w:rsidR="001B428D" w:rsidRPr="00177E13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1B428D" w:rsidRPr="00D74B8C">
        <w:rPr>
          <w:rFonts w:ascii="Calibri" w:hAnsi="Calibri"/>
          <w:sz w:val="26"/>
          <w:szCs w:val="26"/>
          <w:lang w:val="ro-RO"/>
        </w:rPr>
        <w:t>mai 2018</w:t>
      </w:r>
      <w:r w:rsidR="001B428D" w:rsidRPr="001B428D">
        <w:rPr>
          <w:rFonts w:ascii="Calibri" w:hAnsi="Calibri"/>
          <w:sz w:val="26"/>
          <w:szCs w:val="26"/>
          <w:lang w:val="ro-RO"/>
        </w:rPr>
        <w:t xml:space="preserve"> </w:t>
      </w:r>
      <w:r w:rsidR="008D490E" w:rsidRPr="00257844">
        <w:rPr>
          <w:rFonts w:ascii="Calibri" w:hAnsi="Calibri"/>
          <w:sz w:val="26"/>
          <w:szCs w:val="26"/>
          <w:lang w:val="ro-RO"/>
        </w:rPr>
        <w:t xml:space="preserve">am procedat la afişarea </w:t>
      </w:r>
      <w:r w:rsidR="00F81FAE">
        <w:rPr>
          <w:rFonts w:ascii="Calibri" w:hAnsi="Calibri"/>
          <w:sz w:val="26"/>
          <w:szCs w:val="26"/>
          <w:lang w:val="ro-RO"/>
        </w:rPr>
        <w:t xml:space="preserve">la </w:t>
      </w:r>
      <w:r w:rsidR="004429E2" w:rsidRPr="00257844">
        <w:rPr>
          <w:rFonts w:ascii="Calibri" w:hAnsi="Calibri"/>
          <w:sz w:val="26"/>
          <w:szCs w:val="26"/>
          <w:lang w:val="ro-RO"/>
        </w:rPr>
        <w:t>afişierul Consiliului J</w:t>
      </w:r>
      <w:r w:rsidR="00D15573" w:rsidRPr="00257844">
        <w:rPr>
          <w:rFonts w:ascii="Calibri" w:hAnsi="Calibri"/>
          <w:sz w:val="26"/>
          <w:szCs w:val="26"/>
          <w:lang w:val="ro-RO"/>
        </w:rPr>
        <w:t>udeţean Harghita</w:t>
      </w:r>
      <w:r w:rsidR="00F81FAE">
        <w:rPr>
          <w:rFonts w:ascii="Calibri" w:hAnsi="Calibri"/>
          <w:sz w:val="26"/>
          <w:szCs w:val="26"/>
          <w:lang w:val="ro-RO"/>
        </w:rPr>
        <w:t xml:space="preserve">, publicarea în mass-media, precum și pe pagina de web al Consiliului Județean Harghita </w:t>
      </w:r>
      <w:hyperlink r:id="rId6" w:history="1">
        <w:r w:rsidR="00F81FAE" w:rsidRPr="00086CA9">
          <w:rPr>
            <w:rStyle w:val="Hyperlink"/>
            <w:rFonts w:ascii="Calibri" w:hAnsi="Calibri"/>
            <w:sz w:val="26"/>
            <w:szCs w:val="26"/>
            <w:lang w:val="ro-RO"/>
          </w:rPr>
          <w:t>www.judetulharghita.ro</w:t>
        </w:r>
      </w:hyperlink>
      <w:r w:rsidR="00F81FAE">
        <w:rPr>
          <w:rFonts w:ascii="Calibri" w:hAnsi="Calibri"/>
          <w:sz w:val="26"/>
          <w:szCs w:val="26"/>
          <w:lang w:val="ro-RO"/>
        </w:rPr>
        <w:t>, a următorului proiect de hotărâre</w:t>
      </w:r>
      <w:r w:rsidR="00630293" w:rsidRPr="00257844">
        <w:rPr>
          <w:rFonts w:ascii="Calibri" w:hAnsi="Calibri"/>
          <w:sz w:val="26"/>
          <w:szCs w:val="26"/>
          <w:lang w:val="ro-RO"/>
        </w:rPr>
        <w:t>:</w:t>
      </w:r>
    </w:p>
    <w:p w:rsidR="001B428D" w:rsidRPr="000B5222" w:rsidRDefault="00F81FAE" w:rsidP="00F81FAE">
      <w:pPr>
        <w:spacing w:before="240" w:after="240" w:line="276" w:lineRule="auto"/>
        <w:jc w:val="both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  <w:lang w:val="ro-RO"/>
        </w:rPr>
        <w:t>H</w:t>
      </w:r>
      <w:r w:rsidR="00EE45E6" w:rsidRPr="00370A15">
        <w:rPr>
          <w:rFonts w:ascii="Calibri" w:hAnsi="Calibri"/>
          <w:b/>
          <w:sz w:val="26"/>
          <w:szCs w:val="26"/>
          <w:lang w:val="ro-RO"/>
        </w:rPr>
        <w:t xml:space="preserve">otărâre </w:t>
      </w:r>
      <w:r w:rsidR="001B428D">
        <w:rPr>
          <w:rFonts w:ascii="Calibri" w:hAnsi="Calibri"/>
          <w:b/>
          <w:sz w:val="26"/>
          <w:szCs w:val="26"/>
        </w:rPr>
        <w:t xml:space="preserve">privind </w:t>
      </w:r>
      <w:r w:rsidR="001B428D" w:rsidRPr="000B5222">
        <w:rPr>
          <w:rFonts w:ascii="Calibri" w:hAnsi="Calibri"/>
          <w:b/>
          <w:sz w:val="26"/>
          <w:szCs w:val="26"/>
        </w:rPr>
        <w:t xml:space="preserve">aprobarea </w:t>
      </w:r>
      <w:proofErr w:type="spellStart"/>
      <w:r w:rsidR="001B428D" w:rsidRPr="000B5222">
        <w:rPr>
          <w:rFonts w:ascii="Calibri" w:hAnsi="Calibri"/>
          <w:b/>
          <w:sz w:val="26"/>
          <w:szCs w:val="26"/>
        </w:rPr>
        <w:t>colaborării</w:t>
      </w:r>
      <w:proofErr w:type="spellEnd"/>
      <w:r w:rsidR="001B428D" w:rsidRPr="000B5222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="001B428D">
        <w:rPr>
          <w:rFonts w:ascii="Calibri" w:hAnsi="Calibri"/>
          <w:b/>
          <w:sz w:val="26"/>
          <w:szCs w:val="26"/>
        </w:rPr>
        <w:t>între</w:t>
      </w:r>
      <w:proofErr w:type="spellEnd"/>
      <w:r w:rsidR="001B428D">
        <w:rPr>
          <w:rFonts w:ascii="Calibri" w:hAnsi="Calibri"/>
          <w:b/>
          <w:sz w:val="26"/>
          <w:szCs w:val="26"/>
        </w:rPr>
        <w:t xml:space="preserve"> </w:t>
      </w:r>
      <w:r w:rsidR="001B428D" w:rsidRPr="000B5222">
        <w:rPr>
          <w:rFonts w:ascii="Calibri" w:hAnsi="Calibri"/>
          <w:b/>
          <w:sz w:val="26"/>
          <w:szCs w:val="26"/>
        </w:rPr>
        <w:t xml:space="preserve">U.A.T. Județul Harghita cu </w:t>
      </w:r>
      <w:proofErr w:type="spellStart"/>
      <w:r w:rsidR="001B428D" w:rsidRPr="000B5222">
        <w:rPr>
          <w:rFonts w:ascii="Calibri" w:hAnsi="Calibri"/>
          <w:b/>
          <w:sz w:val="26"/>
          <w:szCs w:val="26"/>
        </w:rPr>
        <w:t>unități</w:t>
      </w:r>
      <w:proofErr w:type="spellEnd"/>
      <w:r w:rsidR="001B428D" w:rsidRPr="000B5222">
        <w:rPr>
          <w:rFonts w:ascii="Calibri" w:hAnsi="Calibri"/>
          <w:b/>
          <w:sz w:val="26"/>
          <w:szCs w:val="26"/>
        </w:rPr>
        <w:t xml:space="preserve"> administrativ-</w:t>
      </w:r>
      <w:proofErr w:type="spellStart"/>
      <w:r w:rsidR="001B428D" w:rsidRPr="000B5222">
        <w:rPr>
          <w:rFonts w:ascii="Calibri" w:hAnsi="Calibri"/>
          <w:b/>
          <w:sz w:val="26"/>
          <w:szCs w:val="26"/>
        </w:rPr>
        <w:t>teritoriale</w:t>
      </w:r>
      <w:proofErr w:type="spellEnd"/>
      <w:r w:rsidR="001B428D" w:rsidRPr="000B5222">
        <w:rPr>
          <w:rFonts w:ascii="Calibri" w:hAnsi="Calibri"/>
          <w:b/>
          <w:sz w:val="26"/>
          <w:szCs w:val="26"/>
        </w:rPr>
        <w:t xml:space="preserve"> din județul Harghita</w:t>
      </w:r>
      <w:r w:rsidR="00D74B8C">
        <w:rPr>
          <w:rFonts w:ascii="Calibri" w:hAnsi="Calibri"/>
          <w:b/>
          <w:sz w:val="26"/>
          <w:szCs w:val="26"/>
        </w:rPr>
        <w:t xml:space="preserve"> </w:t>
      </w:r>
      <w:r w:rsidR="001B428D" w:rsidRPr="000B5222">
        <w:rPr>
          <w:rFonts w:ascii="Calibri" w:hAnsi="Calibri"/>
          <w:b/>
          <w:sz w:val="26"/>
          <w:szCs w:val="26"/>
        </w:rPr>
        <w:t xml:space="preserve">în vederea </w:t>
      </w:r>
      <w:proofErr w:type="spellStart"/>
      <w:r w:rsidR="001B428D" w:rsidRPr="000B5222">
        <w:rPr>
          <w:rFonts w:ascii="Calibri" w:hAnsi="Calibri"/>
          <w:b/>
          <w:sz w:val="26"/>
          <w:szCs w:val="26"/>
        </w:rPr>
        <w:t>restabilirii</w:t>
      </w:r>
      <w:proofErr w:type="spellEnd"/>
      <w:r w:rsidR="001B428D" w:rsidRPr="000B5222">
        <w:rPr>
          <w:rFonts w:ascii="Calibri" w:hAnsi="Calibri"/>
          <w:b/>
          <w:sz w:val="26"/>
          <w:szCs w:val="26"/>
        </w:rPr>
        <w:t xml:space="preserve"> condițiilor </w:t>
      </w:r>
      <w:proofErr w:type="spellStart"/>
      <w:r w:rsidR="001B428D" w:rsidRPr="000B5222">
        <w:rPr>
          <w:rFonts w:ascii="Calibri" w:hAnsi="Calibri"/>
          <w:b/>
          <w:sz w:val="26"/>
          <w:szCs w:val="26"/>
        </w:rPr>
        <w:t>normale</w:t>
      </w:r>
      <w:proofErr w:type="spellEnd"/>
      <w:r w:rsidR="001B428D" w:rsidRPr="000B5222">
        <w:rPr>
          <w:rFonts w:ascii="Calibri" w:hAnsi="Calibri"/>
          <w:b/>
          <w:sz w:val="26"/>
          <w:szCs w:val="26"/>
        </w:rPr>
        <w:t xml:space="preserve"> de </w:t>
      </w:r>
      <w:proofErr w:type="spellStart"/>
      <w:r w:rsidR="001B428D" w:rsidRPr="000B5222">
        <w:rPr>
          <w:rFonts w:ascii="Calibri" w:hAnsi="Calibri"/>
          <w:b/>
          <w:sz w:val="26"/>
          <w:szCs w:val="26"/>
        </w:rPr>
        <w:t>circulație</w:t>
      </w:r>
      <w:proofErr w:type="spellEnd"/>
      <w:r w:rsidR="001B428D" w:rsidRPr="000B5222">
        <w:rPr>
          <w:rFonts w:ascii="Calibri" w:hAnsi="Calibri"/>
          <w:b/>
          <w:sz w:val="26"/>
          <w:szCs w:val="26"/>
        </w:rPr>
        <w:t xml:space="preserve"> pe </w:t>
      </w:r>
      <w:proofErr w:type="spellStart"/>
      <w:r w:rsidR="001B428D" w:rsidRPr="000B5222">
        <w:rPr>
          <w:rFonts w:ascii="Calibri" w:hAnsi="Calibri"/>
          <w:b/>
          <w:sz w:val="26"/>
          <w:szCs w:val="26"/>
        </w:rPr>
        <w:t>drumurile</w:t>
      </w:r>
      <w:proofErr w:type="spellEnd"/>
      <w:r w:rsidR="001B428D" w:rsidRPr="000B5222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="001B428D" w:rsidRPr="000B5222">
        <w:rPr>
          <w:rFonts w:ascii="Calibri" w:hAnsi="Calibri"/>
          <w:b/>
          <w:sz w:val="26"/>
          <w:szCs w:val="26"/>
        </w:rPr>
        <w:t>județene</w:t>
      </w:r>
      <w:proofErr w:type="spellEnd"/>
      <w:r w:rsidR="001B428D" w:rsidRPr="000B5222">
        <w:rPr>
          <w:rFonts w:ascii="Calibri" w:hAnsi="Calibri"/>
          <w:b/>
          <w:sz w:val="26"/>
          <w:szCs w:val="26"/>
        </w:rPr>
        <w:t xml:space="preserve"> în </w:t>
      </w:r>
      <w:proofErr w:type="spellStart"/>
      <w:r w:rsidR="001B428D" w:rsidRPr="000B5222">
        <w:rPr>
          <w:rFonts w:ascii="Calibri" w:hAnsi="Calibri"/>
          <w:b/>
          <w:sz w:val="26"/>
          <w:szCs w:val="26"/>
        </w:rPr>
        <w:t>cazul</w:t>
      </w:r>
      <w:proofErr w:type="spellEnd"/>
      <w:r w:rsidR="001B428D" w:rsidRPr="000B5222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="001B428D" w:rsidRPr="000B5222">
        <w:rPr>
          <w:rFonts w:ascii="Calibri" w:hAnsi="Calibri"/>
          <w:b/>
          <w:sz w:val="26"/>
          <w:szCs w:val="26"/>
        </w:rPr>
        <w:t>producerii</w:t>
      </w:r>
      <w:proofErr w:type="spellEnd"/>
      <w:r w:rsidR="001B428D" w:rsidRPr="000B5222">
        <w:rPr>
          <w:rFonts w:ascii="Calibri" w:hAnsi="Calibri"/>
          <w:b/>
          <w:sz w:val="26"/>
          <w:szCs w:val="26"/>
        </w:rPr>
        <w:t xml:space="preserve"> unor </w:t>
      </w:r>
      <w:proofErr w:type="spellStart"/>
      <w:r w:rsidR="001B428D" w:rsidRPr="000B5222">
        <w:rPr>
          <w:rFonts w:ascii="Calibri" w:hAnsi="Calibri"/>
          <w:b/>
          <w:sz w:val="26"/>
          <w:szCs w:val="26"/>
        </w:rPr>
        <w:t>blocaje</w:t>
      </w:r>
      <w:proofErr w:type="spellEnd"/>
    </w:p>
    <w:p w:rsidR="00630293" w:rsidRPr="00257844" w:rsidRDefault="00630293" w:rsidP="00F81FAE">
      <w:pPr>
        <w:spacing w:line="276" w:lineRule="auto"/>
        <w:jc w:val="both"/>
        <w:rPr>
          <w:rFonts w:ascii="Calibri" w:hAnsi="Calibri"/>
          <w:sz w:val="26"/>
          <w:szCs w:val="26"/>
          <w:lang w:val="ro-RO"/>
        </w:rPr>
      </w:pPr>
      <w:r w:rsidRPr="00257844">
        <w:rPr>
          <w:rFonts w:ascii="Calibri" w:hAnsi="Calibri"/>
          <w:sz w:val="26"/>
          <w:szCs w:val="26"/>
          <w:lang w:val="ro-RO"/>
        </w:rPr>
        <w:t xml:space="preserve">Pentru soluţionarea observaţiilor care </w:t>
      </w:r>
      <w:r w:rsidR="00D12123">
        <w:rPr>
          <w:rFonts w:ascii="Calibri" w:hAnsi="Calibri"/>
          <w:sz w:val="26"/>
          <w:szCs w:val="26"/>
          <w:lang w:val="ro-RO"/>
        </w:rPr>
        <w:t xml:space="preserve">eventual </w:t>
      </w:r>
      <w:r w:rsidRPr="00257844">
        <w:rPr>
          <w:rFonts w:ascii="Calibri" w:hAnsi="Calibri"/>
          <w:sz w:val="26"/>
          <w:szCs w:val="26"/>
          <w:lang w:val="ro-RO"/>
        </w:rPr>
        <w:t>vor fi formulate în legătură cu proiect</w:t>
      </w:r>
      <w:r w:rsidR="00EB7554">
        <w:rPr>
          <w:rFonts w:ascii="Calibri" w:hAnsi="Calibri"/>
          <w:sz w:val="26"/>
          <w:szCs w:val="26"/>
          <w:lang w:val="ro-RO"/>
        </w:rPr>
        <w:t>ul</w:t>
      </w:r>
      <w:r w:rsidRPr="00257844">
        <w:rPr>
          <w:rFonts w:ascii="Calibri" w:hAnsi="Calibri"/>
          <w:sz w:val="26"/>
          <w:szCs w:val="26"/>
          <w:lang w:val="ro-RO"/>
        </w:rPr>
        <w:t xml:space="preserve"> de hotărâre</w:t>
      </w:r>
      <w:r w:rsidR="00D12123">
        <w:rPr>
          <w:rFonts w:ascii="Calibri" w:hAnsi="Calibri"/>
          <w:sz w:val="26"/>
          <w:szCs w:val="26"/>
          <w:lang w:val="ro-RO"/>
        </w:rPr>
        <w:t xml:space="preserve"> susmenționat</w:t>
      </w:r>
      <w:r w:rsidRPr="00257844">
        <w:rPr>
          <w:rFonts w:ascii="Calibri" w:hAnsi="Calibri"/>
          <w:sz w:val="26"/>
          <w:szCs w:val="26"/>
          <w:lang w:val="ro-RO"/>
        </w:rPr>
        <w:t xml:space="preserve">, </w:t>
      </w:r>
      <w:r w:rsidR="00F81FAE">
        <w:rPr>
          <w:rFonts w:ascii="Calibri" w:hAnsi="Calibri"/>
          <w:sz w:val="26"/>
          <w:szCs w:val="26"/>
          <w:lang w:val="ro-RO"/>
        </w:rPr>
        <w:t xml:space="preserve">vă </w:t>
      </w:r>
      <w:r w:rsidR="00D12123">
        <w:rPr>
          <w:rFonts w:ascii="Calibri" w:hAnsi="Calibri"/>
          <w:sz w:val="26"/>
          <w:szCs w:val="26"/>
          <w:lang w:val="ro-RO"/>
        </w:rPr>
        <w:t xml:space="preserve">puteți </w:t>
      </w:r>
      <w:r w:rsidR="00F81FAE">
        <w:rPr>
          <w:rFonts w:ascii="Calibri" w:hAnsi="Calibri"/>
          <w:sz w:val="26"/>
          <w:szCs w:val="26"/>
          <w:lang w:val="ro-RO"/>
        </w:rPr>
        <w:t xml:space="preserve">adresa la </w:t>
      </w:r>
      <w:r w:rsidR="00FB3971">
        <w:rPr>
          <w:rFonts w:ascii="Calibri" w:hAnsi="Calibri"/>
          <w:sz w:val="26"/>
          <w:szCs w:val="26"/>
          <w:lang w:val="ro-RO"/>
        </w:rPr>
        <w:t>persoan</w:t>
      </w:r>
      <w:r w:rsidR="00F81FAE">
        <w:rPr>
          <w:rFonts w:ascii="Calibri" w:hAnsi="Calibri"/>
          <w:sz w:val="26"/>
          <w:szCs w:val="26"/>
          <w:lang w:val="ro-RO"/>
        </w:rPr>
        <w:t>a</w:t>
      </w:r>
      <w:r w:rsidR="00FB3971">
        <w:rPr>
          <w:rFonts w:ascii="Calibri" w:hAnsi="Calibri"/>
          <w:sz w:val="26"/>
          <w:szCs w:val="26"/>
          <w:lang w:val="ro-RO"/>
        </w:rPr>
        <w:t xml:space="preserve"> de contact</w:t>
      </w:r>
      <w:r w:rsidR="00D12123">
        <w:rPr>
          <w:rFonts w:ascii="Calibri" w:hAnsi="Calibri"/>
          <w:sz w:val="26"/>
          <w:szCs w:val="26"/>
          <w:lang w:val="ro-RO"/>
        </w:rPr>
        <w:t>,</w:t>
      </w:r>
      <w:r w:rsidR="00F4772B" w:rsidRPr="00257844">
        <w:rPr>
          <w:rFonts w:ascii="Calibri" w:hAnsi="Calibri"/>
          <w:sz w:val="26"/>
          <w:szCs w:val="26"/>
          <w:lang w:val="ro-RO"/>
        </w:rPr>
        <w:t xml:space="preserve"> </w:t>
      </w:r>
      <w:r w:rsidR="00315F8F">
        <w:rPr>
          <w:rFonts w:ascii="Calibri" w:hAnsi="Calibri"/>
          <w:sz w:val="26"/>
          <w:szCs w:val="26"/>
          <w:lang w:val="ro-RO"/>
        </w:rPr>
        <w:t>dl.</w:t>
      </w:r>
      <w:r w:rsidR="00176D5B">
        <w:rPr>
          <w:rFonts w:ascii="Calibri" w:hAnsi="Calibri"/>
          <w:sz w:val="26"/>
          <w:szCs w:val="26"/>
          <w:lang w:val="ro-RO"/>
        </w:rPr>
        <w:t xml:space="preserve"> Petroni Zsolt</w:t>
      </w:r>
      <w:r w:rsidR="00F4772B" w:rsidRPr="00257844">
        <w:rPr>
          <w:rFonts w:ascii="Calibri" w:hAnsi="Calibri"/>
          <w:sz w:val="26"/>
          <w:szCs w:val="26"/>
          <w:lang w:val="hu-HU"/>
        </w:rPr>
        <w:t xml:space="preserve">, </w:t>
      </w:r>
      <w:r w:rsidR="008E174F" w:rsidRPr="00257844">
        <w:rPr>
          <w:rFonts w:ascii="Calibri" w:hAnsi="Calibri"/>
          <w:sz w:val="26"/>
          <w:szCs w:val="26"/>
          <w:lang w:val="hu-HU"/>
        </w:rPr>
        <w:t xml:space="preserve">consilier </w:t>
      </w:r>
      <w:r w:rsidR="00F31601">
        <w:rPr>
          <w:rFonts w:ascii="Calibri" w:hAnsi="Calibri"/>
          <w:sz w:val="26"/>
          <w:szCs w:val="26"/>
          <w:lang w:val="hu-HU"/>
        </w:rPr>
        <w:t>la Direcţia</w:t>
      </w:r>
      <w:r w:rsidR="00575D78">
        <w:rPr>
          <w:rFonts w:ascii="Calibri" w:hAnsi="Calibri"/>
          <w:sz w:val="26"/>
          <w:szCs w:val="26"/>
          <w:lang w:val="hu-HU"/>
        </w:rPr>
        <w:t xml:space="preserve"> generală</w:t>
      </w:r>
      <w:r w:rsidR="00F22718">
        <w:rPr>
          <w:rFonts w:ascii="Calibri" w:hAnsi="Calibri"/>
          <w:sz w:val="26"/>
          <w:szCs w:val="26"/>
          <w:lang w:val="hu-HU"/>
        </w:rPr>
        <w:t xml:space="preserve"> </w:t>
      </w:r>
      <w:r w:rsidR="00A847AB">
        <w:rPr>
          <w:rFonts w:ascii="Calibri" w:hAnsi="Calibri"/>
          <w:sz w:val="26"/>
          <w:szCs w:val="26"/>
          <w:lang w:val="ro-RO"/>
        </w:rPr>
        <w:t>patrimoniu</w:t>
      </w:r>
      <w:r w:rsidR="00F4772B" w:rsidRPr="00257844">
        <w:rPr>
          <w:rFonts w:ascii="Calibri" w:hAnsi="Calibri"/>
          <w:sz w:val="26"/>
          <w:szCs w:val="26"/>
          <w:lang w:val="hu-HU"/>
        </w:rPr>
        <w:t xml:space="preserve"> </w:t>
      </w:r>
      <w:r w:rsidR="00D12123">
        <w:rPr>
          <w:rFonts w:ascii="Calibri" w:hAnsi="Calibri"/>
          <w:sz w:val="26"/>
          <w:szCs w:val="26"/>
          <w:lang w:val="hu-HU"/>
        </w:rPr>
        <w:t xml:space="preserve">din cadrul </w:t>
      </w:r>
      <w:r w:rsidRPr="00257844">
        <w:rPr>
          <w:rFonts w:ascii="Calibri" w:hAnsi="Calibri"/>
          <w:sz w:val="26"/>
          <w:szCs w:val="26"/>
          <w:lang w:val="ro-RO"/>
        </w:rPr>
        <w:t>Consiliului Judeţean Harghita</w:t>
      </w:r>
      <w:r w:rsidR="00EE45E6">
        <w:rPr>
          <w:rFonts w:ascii="Calibri" w:hAnsi="Calibri"/>
          <w:sz w:val="26"/>
          <w:szCs w:val="26"/>
          <w:lang w:val="ro-RO"/>
        </w:rPr>
        <w:t xml:space="preserve">, </w:t>
      </w:r>
      <w:r w:rsidR="00370A15">
        <w:rPr>
          <w:rFonts w:ascii="Calibri" w:hAnsi="Calibri"/>
          <w:sz w:val="26"/>
          <w:szCs w:val="26"/>
          <w:lang w:val="ro-RO"/>
        </w:rPr>
        <w:t>camera</w:t>
      </w:r>
      <w:r w:rsidRPr="00257844">
        <w:rPr>
          <w:rFonts w:ascii="Calibri" w:hAnsi="Calibri"/>
          <w:sz w:val="26"/>
          <w:szCs w:val="26"/>
          <w:lang w:val="ro-RO"/>
        </w:rPr>
        <w:t xml:space="preserve"> </w:t>
      </w:r>
      <w:r w:rsidR="00A847AB">
        <w:rPr>
          <w:rFonts w:ascii="Calibri" w:hAnsi="Calibri"/>
          <w:sz w:val="26"/>
          <w:szCs w:val="26"/>
          <w:lang w:val="ro-RO"/>
        </w:rPr>
        <w:t>407</w:t>
      </w:r>
      <w:r w:rsidRPr="00257844">
        <w:rPr>
          <w:rFonts w:ascii="Calibri" w:hAnsi="Calibri"/>
          <w:sz w:val="26"/>
          <w:szCs w:val="26"/>
          <w:lang w:val="ro-RO"/>
        </w:rPr>
        <w:t xml:space="preserve">, tel. </w:t>
      </w:r>
      <w:r w:rsidR="0012777D">
        <w:rPr>
          <w:rFonts w:ascii="Calibri" w:hAnsi="Calibri"/>
          <w:sz w:val="26"/>
          <w:szCs w:val="26"/>
          <w:lang w:val="ro-RO"/>
        </w:rPr>
        <w:t>0266-</w:t>
      </w:r>
      <w:r w:rsidRPr="00257844">
        <w:rPr>
          <w:rFonts w:ascii="Calibri" w:hAnsi="Calibri"/>
          <w:sz w:val="26"/>
          <w:szCs w:val="26"/>
          <w:lang w:val="ro-RO"/>
        </w:rPr>
        <w:t>2077</w:t>
      </w:r>
      <w:r w:rsidR="00A847AB">
        <w:rPr>
          <w:rFonts w:ascii="Calibri" w:hAnsi="Calibri"/>
          <w:sz w:val="26"/>
          <w:szCs w:val="26"/>
          <w:lang w:val="ro-RO"/>
        </w:rPr>
        <w:t>9</w:t>
      </w:r>
      <w:r w:rsidR="0012777D">
        <w:rPr>
          <w:rFonts w:ascii="Calibri" w:hAnsi="Calibri"/>
          <w:sz w:val="26"/>
          <w:szCs w:val="26"/>
          <w:lang w:val="ro-RO"/>
        </w:rPr>
        <w:t>2</w:t>
      </w:r>
      <w:r w:rsidR="00D12123">
        <w:rPr>
          <w:rFonts w:ascii="Calibri" w:hAnsi="Calibri"/>
          <w:sz w:val="26"/>
          <w:szCs w:val="26"/>
          <w:lang w:val="ro-RO"/>
        </w:rPr>
        <w:t xml:space="preserve">, </w:t>
      </w:r>
      <w:r w:rsidR="00D12123" w:rsidRPr="00257844">
        <w:rPr>
          <w:rFonts w:ascii="Calibri" w:hAnsi="Calibri"/>
          <w:sz w:val="26"/>
          <w:szCs w:val="26"/>
          <w:lang w:val="ro-RO"/>
        </w:rPr>
        <w:t xml:space="preserve">în termen de </w:t>
      </w:r>
      <w:r w:rsidR="00D12123" w:rsidRPr="00FB3971">
        <w:rPr>
          <w:rFonts w:ascii="Calibri" w:hAnsi="Calibri"/>
          <w:sz w:val="26"/>
          <w:szCs w:val="26"/>
          <w:lang w:val="ro-RO"/>
        </w:rPr>
        <w:t xml:space="preserve">30 </w:t>
      </w:r>
      <w:r w:rsidR="00D12123" w:rsidRPr="00257844">
        <w:rPr>
          <w:rFonts w:ascii="Calibri" w:hAnsi="Calibri"/>
          <w:sz w:val="26"/>
          <w:szCs w:val="26"/>
          <w:lang w:val="ro-RO"/>
        </w:rPr>
        <w:t xml:space="preserve">zile </w:t>
      </w:r>
      <w:r w:rsidR="00D12123">
        <w:rPr>
          <w:rFonts w:ascii="Calibri" w:hAnsi="Calibri"/>
          <w:sz w:val="26"/>
          <w:szCs w:val="26"/>
          <w:lang w:val="ro-RO"/>
        </w:rPr>
        <w:t xml:space="preserve">lucrătoare </w:t>
      </w:r>
      <w:r w:rsidR="00D12123" w:rsidRPr="00257844">
        <w:rPr>
          <w:rFonts w:ascii="Calibri" w:hAnsi="Calibri"/>
          <w:sz w:val="26"/>
          <w:szCs w:val="26"/>
          <w:lang w:val="ro-RO"/>
        </w:rPr>
        <w:t>de la apariţia anunţului</w:t>
      </w:r>
      <w:r w:rsidR="00D12123">
        <w:rPr>
          <w:rFonts w:ascii="Calibri" w:hAnsi="Calibri"/>
          <w:sz w:val="26"/>
          <w:szCs w:val="26"/>
          <w:lang w:val="ro-RO"/>
        </w:rPr>
        <w:t>.</w:t>
      </w:r>
    </w:p>
    <w:p w:rsidR="00630293" w:rsidRPr="00257844" w:rsidRDefault="00630293" w:rsidP="00630293">
      <w:pPr>
        <w:rPr>
          <w:rFonts w:ascii="Calibri" w:hAnsi="Calibri"/>
          <w:sz w:val="26"/>
          <w:szCs w:val="26"/>
          <w:lang w:val="ro-RO"/>
        </w:rPr>
      </w:pPr>
    </w:p>
    <w:p w:rsidR="00571C2C" w:rsidRDefault="00571C2C" w:rsidP="00A847AB">
      <w:pPr>
        <w:rPr>
          <w:rFonts w:ascii="Calibri" w:hAnsi="Calibri"/>
          <w:sz w:val="26"/>
          <w:szCs w:val="26"/>
          <w:lang w:val="hu-HU"/>
        </w:rPr>
      </w:pPr>
    </w:p>
    <w:p w:rsidR="008D490E" w:rsidRDefault="00A847AB" w:rsidP="00F81FAE">
      <w:pPr>
        <w:tabs>
          <w:tab w:val="center" w:pos="2268"/>
          <w:tab w:val="center" w:pos="7088"/>
        </w:tabs>
        <w:jc w:val="both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ab/>
        <w:t>Birta Antal</w:t>
      </w:r>
      <w:r>
        <w:rPr>
          <w:rFonts w:ascii="Calibri" w:hAnsi="Calibri"/>
          <w:sz w:val="26"/>
          <w:szCs w:val="26"/>
          <w:lang w:val="hu-HU"/>
        </w:rPr>
        <w:tab/>
      </w:r>
      <w:r w:rsidR="0012777D">
        <w:rPr>
          <w:rFonts w:ascii="Calibri" w:hAnsi="Calibri"/>
          <w:sz w:val="26"/>
          <w:szCs w:val="26"/>
          <w:lang w:val="hu-HU"/>
        </w:rPr>
        <w:t>Petroni Zsolt</w:t>
      </w:r>
    </w:p>
    <w:p w:rsidR="00A847AB" w:rsidRDefault="00A847AB" w:rsidP="00F81FAE">
      <w:pPr>
        <w:tabs>
          <w:tab w:val="center" w:pos="2268"/>
          <w:tab w:val="center" w:pos="7088"/>
        </w:tabs>
        <w:jc w:val="both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ab/>
        <w:t>director general</w:t>
      </w:r>
      <w:r>
        <w:rPr>
          <w:rFonts w:ascii="Calibri" w:hAnsi="Calibri"/>
          <w:sz w:val="26"/>
          <w:szCs w:val="26"/>
          <w:lang w:val="hu-HU"/>
        </w:rPr>
        <w:tab/>
        <w:t>consilier</w:t>
      </w:r>
    </w:p>
    <w:p w:rsidR="001B428D" w:rsidRDefault="001B428D" w:rsidP="00A847AB">
      <w:pPr>
        <w:tabs>
          <w:tab w:val="center" w:pos="1418"/>
          <w:tab w:val="center" w:pos="7088"/>
        </w:tabs>
        <w:jc w:val="both"/>
        <w:rPr>
          <w:rFonts w:ascii="Calibri" w:hAnsi="Calibri"/>
          <w:sz w:val="26"/>
          <w:szCs w:val="26"/>
          <w:lang w:val="hu-HU"/>
        </w:rPr>
      </w:pPr>
    </w:p>
    <w:p w:rsidR="001B428D" w:rsidRDefault="001B428D" w:rsidP="00A847AB">
      <w:pPr>
        <w:tabs>
          <w:tab w:val="center" w:pos="1418"/>
          <w:tab w:val="center" w:pos="7088"/>
        </w:tabs>
        <w:jc w:val="both"/>
        <w:rPr>
          <w:rFonts w:ascii="Calibri" w:hAnsi="Calibri"/>
          <w:sz w:val="26"/>
          <w:szCs w:val="26"/>
          <w:lang w:val="hu-HU"/>
        </w:rPr>
      </w:pPr>
    </w:p>
    <w:p w:rsidR="00D12123" w:rsidRDefault="00D12123" w:rsidP="00D12123">
      <w:pPr>
        <w:rPr>
          <w:rFonts w:ascii="Calibri" w:hAnsi="Calibri"/>
          <w:sz w:val="26"/>
          <w:szCs w:val="26"/>
          <w:lang w:val="hu-HU"/>
        </w:rPr>
      </w:pPr>
    </w:p>
    <w:p w:rsidR="00D12123" w:rsidRDefault="00D12123" w:rsidP="00D12123">
      <w:pPr>
        <w:rPr>
          <w:rFonts w:ascii="Calibri" w:hAnsi="Calibri"/>
          <w:sz w:val="26"/>
          <w:szCs w:val="26"/>
          <w:lang w:val="hu-HU"/>
        </w:rPr>
      </w:pPr>
    </w:p>
    <w:p w:rsidR="00D12123" w:rsidRDefault="00D12123" w:rsidP="00D12123">
      <w:pPr>
        <w:rPr>
          <w:rFonts w:ascii="Calibri" w:hAnsi="Calibri"/>
          <w:sz w:val="26"/>
          <w:szCs w:val="26"/>
          <w:lang w:val="hu-HU"/>
        </w:rPr>
      </w:pPr>
    </w:p>
    <w:p w:rsidR="00D12123" w:rsidRDefault="00D12123" w:rsidP="00D12123">
      <w:pPr>
        <w:rPr>
          <w:rFonts w:ascii="Calibri" w:hAnsi="Calibri"/>
          <w:sz w:val="26"/>
          <w:szCs w:val="26"/>
          <w:lang w:val="hu-HU"/>
        </w:rPr>
      </w:pPr>
    </w:p>
    <w:p w:rsidR="001B428D" w:rsidRPr="00257844" w:rsidRDefault="001B428D" w:rsidP="00D12123">
      <w:pPr>
        <w:rPr>
          <w:rFonts w:ascii="Calibri" w:hAnsi="Calibri"/>
          <w:sz w:val="26"/>
          <w:szCs w:val="26"/>
          <w:lang w:val="ro-RO"/>
        </w:rPr>
      </w:pPr>
      <w:r w:rsidRPr="00257844">
        <w:rPr>
          <w:rFonts w:ascii="Calibri" w:hAnsi="Calibri"/>
          <w:sz w:val="26"/>
          <w:szCs w:val="26"/>
          <w:lang w:val="hu-HU"/>
        </w:rPr>
        <w:t>Miercurea</w:t>
      </w:r>
      <w:r>
        <w:rPr>
          <w:rFonts w:ascii="Calibri" w:hAnsi="Calibri"/>
          <w:sz w:val="26"/>
          <w:szCs w:val="26"/>
          <w:lang w:val="hu-HU"/>
        </w:rPr>
        <w:t>-</w:t>
      </w:r>
      <w:r w:rsidRPr="00257844">
        <w:rPr>
          <w:rFonts w:ascii="Calibri" w:hAnsi="Calibri"/>
          <w:sz w:val="26"/>
          <w:szCs w:val="26"/>
          <w:lang w:val="hu-HU"/>
        </w:rPr>
        <w:t xml:space="preserve">Ciuc, </w:t>
      </w:r>
      <w:r w:rsidR="00D74B8C">
        <w:rPr>
          <w:rFonts w:ascii="Calibri" w:hAnsi="Calibri"/>
          <w:sz w:val="26"/>
          <w:szCs w:val="26"/>
          <w:lang w:val="hu-HU"/>
        </w:rPr>
        <w:t>2</w:t>
      </w:r>
      <w:r w:rsidR="00760044">
        <w:rPr>
          <w:rFonts w:ascii="Calibri" w:hAnsi="Calibri"/>
          <w:sz w:val="26"/>
          <w:szCs w:val="26"/>
          <w:lang w:val="hu-HU"/>
        </w:rPr>
        <w:t>3</w:t>
      </w:r>
      <w:r w:rsidR="00D12123">
        <w:rPr>
          <w:rFonts w:ascii="Calibri" w:hAnsi="Calibri"/>
          <w:sz w:val="26"/>
          <w:szCs w:val="26"/>
          <w:lang w:val="hu-HU"/>
        </w:rPr>
        <w:t>.05.</w:t>
      </w:r>
      <w:r w:rsidRPr="00257844">
        <w:rPr>
          <w:rFonts w:ascii="Calibri" w:hAnsi="Calibri"/>
          <w:sz w:val="26"/>
          <w:szCs w:val="26"/>
          <w:lang w:val="hu-HU"/>
        </w:rPr>
        <w:t>20</w:t>
      </w:r>
      <w:r>
        <w:rPr>
          <w:rFonts w:ascii="Calibri" w:hAnsi="Calibri"/>
          <w:sz w:val="26"/>
          <w:szCs w:val="26"/>
          <w:lang w:val="hu-HU"/>
        </w:rPr>
        <w:t>1</w:t>
      </w:r>
      <w:r w:rsidR="00D12123">
        <w:rPr>
          <w:rFonts w:ascii="Calibri" w:hAnsi="Calibri"/>
          <w:sz w:val="26"/>
          <w:szCs w:val="26"/>
          <w:lang w:val="hu-HU"/>
        </w:rPr>
        <w:t>9</w:t>
      </w:r>
      <w:r>
        <w:rPr>
          <w:rFonts w:ascii="Calibri" w:hAnsi="Calibri"/>
          <w:sz w:val="26"/>
          <w:szCs w:val="26"/>
          <w:lang w:val="hu-HU"/>
        </w:rPr>
        <w:t>.</w:t>
      </w:r>
    </w:p>
    <w:p w:rsidR="001B428D" w:rsidRDefault="001B428D" w:rsidP="00A847AB">
      <w:pPr>
        <w:tabs>
          <w:tab w:val="center" w:pos="1418"/>
          <w:tab w:val="center" w:pos="7088"/>
        </w:tabs>
        <w:jc w:val="both"/>
        <w:rPr>
          <w:rFonts w:ascii="Calibri" w:hAnsi="Calibri"/>
          <w:sz w:val="26"/>
          <w:szCs w:val="26"/>
          <w:lang w:val="hu-HU"/>
        </w:rPr>
      </w:pPr>
    </w:p>
    <w:p w:rsidR="00F81FAE" w:rsidRDefault="00F81FAE" w:rsidP="00A847AB">
      <w:pPr>
        <w:tabs>
          <w:tab w:val="center" w:pos="1418"/>
          <w:tab w:val="center" w:pos="7088"/>
        </w:tabs>
        <w:jc w:val="both"/>
        <w:rPr>
          <w:rFonts w:ascii="Calibri" w:hAnsi="Calibri"/>
          <w:sz w:val="26"/>
          <w:szCs w:val="26"/>
          <w:lang w:val="hu-HU"/>
        </w:rPr>
      </w:pPr>
    </w:p>
    <w:p w:rsidR="00F81FAE" w:rsidRDefault="00F81FAE" w:rsidP="00F81FAE">
      <w:pPr>
        <w:spacing w:after="120"/>
        <w:jc w:val="both"/>
        <w:rPr>
          <w:rFonts w:ascii="Calibri" w:hAnsi="Calibri"/>
        </w:rPr>
      </w:pPr>
    </w:p>
    <w:p w:rsidR="00F81FAE" w:rsidRPr="00F81FAE" w:rsidRDefault="00F81FAE" w:rsidP="00F81FAE">
      <w:pPr>
        <w:spacing w:after="120"/>
        <w:jc w:val="both"/>
        <w:rPr>
          <w:rFonts w:ascii="Calibri" w:hAnsi="Calibri"/>
          <w:lang w:val="hu-HU"/>
        </w:rPr>
      </w:pPr>
      <w:bookmarkStart w:id="0" w:name="_GoBack"/>
      <w:bookmarkEnd w:id="0"/>
      <w:proofErr w:type="spellStart"/>
      <w:r w:rsidRPr="00F81FAE">
        <w:rPr>
          <w:rFonts w:ascii="Calibri" w:hAnsi="Calibri"/>
        </w:rPr>
        <w:t>Red</w:t>
      </w:r>
      <w:proofErr w:type="spellEnd"/>
      <w:r w:rsidRPr="00F81FAE">
        <w:rPr>
          <w:rFonts w:ascii="Calibri" w:hAnsi="Calibri"/>
        </w:rPr>
        <w:t xml:space="preserve"> ./ Dact.  </w:t>
      </w:r>
      <w:proofErr w:type="gramStart"/>
      <w:r w:rsidRPr="00F81FAE">
        <w:rPr>
          <w:rFonts w:ascii="Calibri" w:hAnsi="Calibri"/>
        </w:rPr>
        <w:t>P.Zs.</w:t>
      </w:r>
      <w:proofErr w:type="gramEnd"/>
      <w:r w:rsidRPr="00F81FAE">
        <w:rPr>
          <w:rFonts w:ascii="Calibri" w:hAnsi="Calibri"/>
        </w:rPr>
        <w:t xml:space="preserve">  1 exemplar</w:t>
      </w:r>
    </w:p>
    <w:sectPr w:rsidR="00F81FAE" w:rsidRPr="00F81FAE" w:rsidSect="001B428D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984A52"/>
    <w:multiLevelType w:val="hybridMultilevel"/>
    <w:tmpl w:val="C6ECF5EC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E9"/>
    <w:rsid w:val="00011915"/>
    <w:rsid w:val="00042AFC"/>
    <w:rsid w:val="00051E07"/>
    <w:rsid w:val="00060DE9"/>
    <w:rsid w:val="00106AFE"/>
    <w:rsid w:val="0012777D"/>
    <w:rsid w:val="00176D5B"/>
    <w:rsid w:val="00177E13"/>
    <w:rsid w:val="001A21F5"/>
    <w:rsid w:val="001B428D"/>
    <w:rsid w:val="001D1DC7"/>
    <w:rsid w:val="001D4E67"/>
    <w:rsid w:val="001F03DC"/>
    <w:rsid w:val="00210D78"/>
    <w:rsid w:val="00257844"/>
    <w:rsid w:val="002759CE"/>
    <w:rsid w:val="00315F8F"/>
    <w:rsid w:val="00342DFA"/>
    <w:rsid w:val="00356894"/>
    <w:rsid w:val="00356EFF"/>
    <w:rsid w:val="00370A15"/>
    <w:rsid w:val="003871EC"/>
    <w:rsid w:val="003E53C7"/>
    <w:rsid w:val="004171D6"/>
    <w:rsid w:val="004429E2"/>
    <w:rsid w:val="00485446"/>
    <w:rsid w:val="004968CA"/>
    <w:rsid w:val="00497A1C"/>
    <w:rsid w:val="004A4913"/>
    <w:rsid w:val="004A5038"/>
    <w:rsid w:val="004B702A"/>
    <w:rsid w:val="004D1965"/>
    <w:rsid w:val="004E3B09"/>
    <w:rsid w:val="004E4122"/>
    <w:rsid w:val="004E6B19"/>
    <w:rsid w:val="00542B8A"/>
    <w:rsid w:val="00571C2C"/>
    <w:rsid w:val="00575D78"/>
    <w:rsid w:val="005B46E1"/>
    <w:rsid w:val="005B5F95"/>
    <w:rsid w:val="005F1601"/>
    <w:rsid w:val="0061714B"/>
    <w:rsid w:val="00630293"/>
    <w:rsid w:val="006527CC"/>
    <w:rsid w:val="00675460"/>
    <w:rsid w:val="006A7889"/>
    <w:rsid w:val="006E668E"/>
    <w:rsid w:val="00700F71"/>
    <w:rsid w:val="00702CEE"/>
    <w:rsid w:val="00706A70"/>
    <w:rsid w:val="00715AF6"/>
    <w:rsid w:val="00744015"/>
    <w:rsid w:val="00760044"/>
    <w:rsid w:val="007A2676"/>
    <w:rsid w:val="007B06D0"/>
    <w:rsid w:val="007B42BA"/>
    <w:rsid w:val="007E439D"/>
    <w:rsid w:val="00845E73"/>
    <w:rsid w:val="00861A51"/>
    <w:rsid w:val="008658C9"/>
    <w:rsid w:val="00871DA1"/>
    <w:rsid w:val="008B3956"/>
    <w:rsid w:val="008D490E"/>
    <w:rsid w:val="008E174F"/>
    <w:rsid w:val="009A3F51"/>
    <w:rsid w:val="009F6D81"/>
    <w:rsid w:val="00A35331"/>
    <w:rsid w:val="00A62192"/>
    <w:rsid w:val="00A77415"/>
    <w:rsid w:val="00A847AB"/>
    <w:rsid w:val="00A87BC2"/>
    <w:rsid w:val="00AA2C8A"/>
    <w:rsid w:val="00AB1AD3"/>
    <w:rsid w:val="00B07A96"/>
    <w:rsid w:val="00B12D17"/>
    <w:rsid w:val="00B268D7"/>
    <w:rsid w:val="00B31F4D"/>
    <w:rsid w:val="00B946AD"/>
    <w:rsid w:val="00B963B5"/>
    <w:rsid w:val="00B97FD8"/>
    <w:rsid w:val="00BD5D3D"/>
    <w:rsid w:val="00C26BC8"/>
    <w:rsid w:val="00C37BE7"/>
    <w:rsid w:val="00C52D0E"/>
    <w:rsid w:val="00C53BE6"/>
    <w:rsid w:val="00C81CFF"/>
    <w:rsid w:val="00D12123"/>
    <w:rsid w:val="00D15573"/>
    <w:rsid w:val="00D1642E"/>
    <w:rsid w:val="00D74B8C"/>
    <w:rsid w:val="00DA4CDF"/>
    <w:rsid w:val="00DB1A73"/>
    <w:rsid w:val="00DC0EF5"/>
    <w:rsid w:val="00DE7718"/>
    <w:rsid w:val="00E21A4A"/>
    <w:rsid w:val="00E63FC7"/>
    <w:rsid w:val="00E96BF4"/>
    <w:rsid w:val="00EB7554"/>
    <w:rsid w:val="00EE45E6"/>
    <w:rsid w:val="00F04C7C"/>
    <w:rsid w:val="00F06A46"/>
    <w:rsid w:val="00F06E57"/>
    <w:rsid w:val="00F12D67"/>
    <w:rsid w:val="00F22718"/>
    <w:rsid w:val="00F31601"/>
    <w:rsid w:val="00F37884"/>
    <w:rsid w:val="00F37D93"/>
    <w:rsid w:val="00F4772B"/>
    <w:rsid w:val="00F57441"/>
    <w:rsid w:val="00F81FAE"/>
    <w:rsid w:val="00FB3971"/>
    <w:rsid w:val="00FB6233"/>
    <w:rsid w:val="00FF2A65"/>
    <w:rsid w:val="00FF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90E"/>
    <w:rPr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630293"/>
    <w:rPr>
      <w:color w:val="0000FF"/>
      <w:u w:val="single"/>
    </w:rPr>
  </w:style>
  <w:style w:type="paragraph" w:styleId="TextnBalon">
    <w:name w:val="Balloon Text"/>
    <w:basedOn w:val="Normal"/>
    <w:semiHidden/>
    <w:rsid w:val="005B5F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90E"/>
    <w:rPr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630293"/>
    <w:rPr>
      <w:color w:val="0000FF"/>
      <w:u w:val="single"/>
    </w:rPr>
  </w:style>
  <w:style w:type="paragraph" w:styleId="TextnBalon">
    <w:name w:val="Balloon Text"/>
    <w:basedOn w:val="Normal"/>
    <w:semiHidden/>
    <w:rsid w:val="005B5F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3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udetulharghita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216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hrcc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fgyorgy</dc:creator>
  <cp:lastModifiedBy>Petroni Zsolt</cp:lastModifiedBy>
  <cp:revision>6</cp:revision>
  <cp:lastPrinted>2018-02-22T05:58:00Z</cp:lastPrinted>
  <dcterms:created xsi:type="dcterms:W3CDTF">2019-05-15T09:04:00Z</dcterms:created>
  <dcterms:modified xsi:type="dcterms:W3CDTF">2019-05-23T06:10:00Z</dcterms:modified>
</cp:coreProperties>
</file>